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e473e6c73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NIFLHEIM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NIFLHEIM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d5f2791fb41a9"/>
      <w:footerReference xmlns:r="http://schemas.openxmlformats.org/officeDocument/2006/relationships" w:type="default" r:id="R067ca8f18108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NIFLHEIM AS   ·   Org.nr 914 376 173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d5f2791fb41a9" /><Relationship Type="http://schemas.openxmlformats.org/officeDocument/2006/relationships/footer" Target="/word/footer1.xml" Id="R067ca8f1810843e4" /></Relationships>
</file>