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7f12fe59d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JLB INVEST AS</w:t>
      </w:r>
    </w:p>
    <w:sectPr>
      <w:headerReference xmlns:r="http://schemas.openxmlformats.org/officeDocument/2006/relationships" w:type="default" r:id="R585739b68d2d4391"/>
      <w:footerReference xmlns:r="http://schemas.openxmlformats.org/officeDocument/2006/relationships" w:type="default" r:id="R4fc54cc77442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JLB INVEST AS   ·   Org.nr 914 416 833   ·   Sund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739b68d2d4391" /><Relationship Type="http://schemas.openxmlformats.org/officeDocument/2006/relationships/footer" Target="/word/footer1.xml" Id="R4fc54cc774424c75" /></Relationships>
</file>