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4ddcfdd734f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Longyearbyen,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STEVE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STEVE HOLDING AS</w:t>
      </w:r>
    </w:p>
    <w:sectPr>
      <w:headerReference xmlns:r="http://schemas.openxmlformats.org/officeDocument/2006/relationships" w:type="default" r:id="Rc1927882b89d4a9c"/>
      <w:footerReference xmlns:r="http://schemas.openxmlformats.org/officeDocument/2006/relationships" w:type="default" r:id="R654ccd142d79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STEVE HOLDING AS   ·   Org.nr 914 428 718   ·   Vei 232 513   ·   9170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927882b89d4a9c" /><Relationship Type="http://schemas.openxmlformats.org/officeDocument/2006/relationships/footer" Target="/word/footer1.xml" Id="R654ccd142d794fd3" /></Relationships>
</file>