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bcd40ba71642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JENSENS RØRLEGGERSERVICE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JENSENS RØRLEGGERSERVICE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19e6a98bcb4eab"/>
      <w:footerReference xmlns:r="http://schemas.openxmlformats.org/officeDocument/2006/relationships" w:type="default" r:id="R899abe4addb549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JENSENS RØRLEGGERSERVICE AS   ·   Org.nr 914 460 859   ·   Oppegårdveien 2A   ·   1423 SKI   ·   stale@rorleggerjensen.no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JENSENS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19e6a98bcb4eab" /><Relationship Type="http://schemas.openxmlformats.org/officeDocument/2006/relationships/footer" Target="/word/footer1.xml" Id="R899abe4addb5493d" /></Relationships>
</file>