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87f29a46d48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fd5fdd04374520"/>
      <w:footerReference xmlns:r="http://schemas.openxmlformats.org/officeDocument/2006/relationships" w:type="default" r:id="R360c41bfe5b7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KRILI AS   ·   Org.nr 914 521 629   ·   Frida Hansens vei 5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d5fdd04374520" /><Relationship Type="http://schemas.openxmlformats.org/officeDocument/2006/relationships/footer" Target="/word/footer1.xml" Id="R360c41bfe5b74a92" /></Relationships>
</file>