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b175e894f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9bb2ac6ec40e2"/>
      <w:footerReference xmlns:r="http://schemas.openxmlformats.org/officeDocument/2006/relationships" w:type="default" r:id="R803f91ba339a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9bb2ac6ec40e2" /><Relationship Type="http://schemas.openxmlformats.org/officeDocument/2006/relationships/footer" Target="/word/footer1.xml" Id="R803f91ba339a4263" /></Relationships>
</file>