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65d9de224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2fd3147564c82"/>
      <w:footerReference xmlns:r="http://schemas.openxmlformats.org/officeDocument/2006/relationships" w:type="default" r:id="Ref1a26213aff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2fd3147564c82" /><Relationship Type="http://schemas.openxmlformats.org/officeDocument/2006/relationships/footer" Target="/word/footer1.xml" Id="Ref1a26213aff4d8d" /></Relationships>
</file>