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64d8621d9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HAVIAR AS</w:t>
      </w:r>
    </w:p>
    <w:sectPr>
      <w:headerReference xmlns:r="http://schemas.openxmlformats.org/officeDocument/2006/relationships" w:type="default" r:id="R01f6c0573c764c93"/>
      <w:footerReference xmlns:r="http://schemas.openxmlformats.org/officeDocument/2006/relationships" w:type="default" r:id="R1c805ad64ebf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HAVIAR AS   ·   Org.nr 914 567 718   ·   Brekkvegen 1125   ·   6690 AURE   ·   shstemshaug@gmail.com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c0573c764c93" /><Relationship Type="http://schemas.openxmlformats.org/officeDocument/2006/relationships/footer" Target="/word/footer1.xml" Id="R1c805ad64ebf4989" /></Relationships>
</file>