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31502a3e0d46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119872b7184c8b"/>
      <w:footerReference xmlns:r="http://schemas.openxmlformats.org/officeDocument/2006/relationships" w:type="default" r:id="R4bc983352e2e43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ASL HOLDING AS   ·   Org.nr 914 580 234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119872b7184c8b" /><Relationship Type="http://schemas.openxmlformats.org/officeDocument/2006/relationships/footer" Target="/word/footer1.xml" Id="R4bc983352e2e4354" /></Relationships>
</file>