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b916c97c5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E-VENT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E-VENT AS</w:t>
      </w:r>
    </w:p>
    <w:sectPr>
      <w:headerReference xmlns:r="http://schemas.openxmlformats.org/officeDocument/2006/relationships" w:type="default" r:id="R4a1316ea31984198"/>
      <w:footerReference xmlns:r="http://schemas.openxmlformats.org/officeDocument/2006/relationships" w:type="default" r:id="Rc81efee05e16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E-VENT AS   ·   Org.nr 914 584 388   ·   Museumsveien 7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316ea31984198" /><Relationship Type="http://schemas.openxmlformats.org/officeDocument/2006/relationships/footer" Target="/word/footer1.xml" Id="Rc81efee05e164511" /></Relationships>
</file>