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4b7c7847e74b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ALVØEN GÅRD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ALVØEN GÅRD AS</w:t>
      </w:r>
    </w:p>
    <w:sectPr>
      <w:headerReference xmlns:r="http://schemas.openxmlformats.org/officeDocument/2006/relationships" w:type="default" r:id="R86bdcc0cfda9475a"/>
      <w:footerReference xmlns:r="http://schemas.openxmlformats.org/officeDocument/2006/relationships" w:type="default" r:id="R0b35f6729a7446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ALVØEN GÅRD AS   ·   Org.nr 914 610 281   ·   Ellingshaugen 3   ·   5179 GODVIK   ·   Tlf. 55 50 99 22   ·   d.fasmer@combiltel.no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ALVØEN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dcc0cfda9475a" /><Relationship Type="http://schemas.openxmlformats.org/officeDocument/2006/relationships/footer" Target="/word/footer1.xml" Id="R0b35f6729a74466b" /></Relationships>
</file>