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9534f24e947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BERGENSKANTEN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BERGENSKANTEN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dd35f385b04402"/>
      <w:footerReference xmlns:r="http://schemas.openxmlformats.org/officeDocument/2006/relationships" w:type="default" r:id="R844eee6a31ab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BERGENSKANTEN AS   ·   Org.nr 914 631 874   ·   Bryggen 11   ·   5003 BERGEN   ·   Tlf. 55 30 20 70   ·   terje@bryggeloftet.no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BERGENSKANTEN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d35f385b04402" /><Relationship Type="http://schemas.openxmlformats.org/officeDocument/2006/relationships/footer" Target="/word/footer1.xml" Id="R844eee6a31ab4b6e" /></Relationships>
</file>