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e52e413c3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LYSSAND BYGG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LYSSAND BYGG &amp; BETONG AS</w:t>
      </w:r>
    </w:p>
    <w:sectPr>
      <w:headerReference xmlns:r="http://schemas.openxmlformats.org/officeDocument/2006/relationships" w:type="default" r:id="R416826e369484af9"/>
      <w:footerReference xmlns:r="http://schemas.openxmlformats.org/officeDocument/2006/relationships" w:type="default" r:id="R51e1984ebf7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LYSSAND BYGG &amp; BETONG AS   ·   Org.nr 914 634 385   ·   Heien 24   ·   5211 OS   ·   gjermund.lyssand@hotmail.no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LYSSAND BYGG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826e369484af9" /><Relationship Type="http://schemas.openxmlformats.org/officeDocument/2006/relationships/footer" Target="/word/footer1.xml" Id="R51e1984ebf754e0c" /></Relationships>
</file>