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6ea68887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LØVÅSTOMTA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LØVÅSTOMTA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c795591524d6e"/>
      <w:footerReference xmlns:r="http://schemas.openxmlformats.org/officeDocument/2006/relationships" w:type="default" r:id="R168df9d01931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LØVÅSTOMTA INVEST AS   ·   Org.nr 914 634 709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LØVÅSTOMTA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c795591524d6e" /><Relationship Type="http://schemas.openxmlformats.org/officeDocument/2006/relationships/footer" Target="/word/footer1.xml" Id="R168df9d019314aac" /></Relationships>
</file>