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bc6aedd9d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OG RUUD VVS AS</w:t>
      </w:r>
    </w:p>
    <w:sectPr>
      <w:headerReference xmlns:r="http://schemas.openxmlformats.org/officeDocument/2006/relationships" w:type="default" r:id="Rba94f2934b544eed"/>
      <w:footerReference xmlns:r="http://schemas.openxmlformats.org/officeDocument/2006/relationships" w:type="default" r:id="Reb659479f508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OG RUUD VVS AS   ·   Org.nr 914 737 613   ·   Industrigata 50   ·   2619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OG RUUD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4f2934b544eed" /><Relationship Type="http://schemas.openxmlformats.org/officeDocument/2006/relationships/footer" Target="/word/footer1.xml" Id="Reb659479f5084abf" /></Relationships>
</file>