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75f97747e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 INKLUSIVE LARS SIGMUND TVEITO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INKLUSIVE LARS SIGMUND TVEITO</w:t>
      </w:r>
    </w:p>
    <w:sectPr>
      <w:headerReference xmlns:r="http://schemas.openxmlformats.org/officeDocument/2006/relationships" w:type="default" r:id="Rc9bc260511b64ce8"/>
      <w:footerReference xmlns:r="http://schemas.openxmlformats.org/officeDocument/2006/relationships" w:type="default" r:id="R434fabc13271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c260511b64ce8" /><Relationship Type="http://schemas.openxmlformats.org/officeDocument/2006/relationships/footer" Target="/word/footer1.xml" Id="R434fabc132714d7e" /></Relationships>
</file>