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b56f2535fc40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Stadsbygd,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ABELSEN TØMRERSERVICE AS</w:t>
      </w:r>
    </w:p>
    <w:sectPr>
      <w:headerReference xmlns:r="http://schemas.openxmlformats.org/officeDocument/2006/relationships" w:type="default" r:id="R92f1e2ddd3a5413e"/>
      <w:footerReference xmlns:r="http://schemas.openxmlformats.org/officeDocument/2006/relationships" w:type="default" r:id="R97296786e34e4f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ABELSEN TØMRERSERVICE AS   ·   Org.nr 914 765 730   ·   Grønflatveien 26   ·   7105 STADSBYGD   ·   oystein.abelsen@online.no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ABELSEN TØMRERSERVICE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f1e2ddd3a5413e" /><Relationship Type="http://schemas.openxmlformats.org/officeDocument/2006/relationships/footer" Target="/word/footer1.xml" Id="R97296786e34e4f46" /></Relationships>
</file>