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508723b1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BAD-KJØKKEN OG BOLIG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BAD-KJØKKEN OG BOLIG DESIGN AS</w:t>
      </w:r>
    </w:p>
    <w:sectPr>
      <w:headerReference xmlns:r="http://schemas.openxmlformats.org/officeDocument/2006/relationships" w:type="default" r:id="Rd4f593a4a08f4ac3"/>
      <w:footerReference xmlns:r="http://schemas.openxmlformats.org/officeDocument/2006/relationships" w:type="default" r:id="R876db75defb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BAD-KJØKKEN OG BOLIG DESIGN AS   ·   Org.nr 914 791 480   ·   Strandvegen 3C   ·   2005 RÆLINGEN   ·   post@bkbd.no   ·   www.bkbd.no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BAD-KJØKKEN OG BOLIG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93a4a08f4ac3" /><Relationship Type="http://schemas.openxmlformats.org/officeDocument/2006/relationships/footer" Target="/word/footer1.xml" Id="R876db75defbd4ae0" /></Relationships>
</file>