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a859d01ed41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LOFOTR BYGG &amp;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LOFOTR BYGG &amp;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396755cdfa47ff"/>
      <w:footerReference xmlns:r="http://schemas.openxmlformats.org/officeDocument/2006/relationships" w:type="default" r:id="Rf39a2adb8b04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 BYGG &amp; ANLEGG AS   ·   Org.nr 914 801 133   ·   Granliveien 23B   ·   8370 LEKNES   ·   egil@lofotrba.no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 BYGG &amp;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96755cdfa47ff" /><Relationship Type="http://schemas.openxmlformats.org/officeDocument/2006/relationships/footer" Target="/word/footer1.xml" Id="Rf39a2adb8b044135" /></Relationships>
</file>