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baeca5c83d48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JAKOBSEN REGNSKAP ARS. DA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JAKOBSEN REGNSKAP ARS. DA</w:t>
      </w:r>
    </w:p>
    <w:sectPr>
      <w:headerReference xmlns:r="http://schemas.openxmlformats.org/officeDocument/2006/relationships" w:type="default" r:id="R275474916c5342b5"/>
      <w:footerReference xmlns:r="http://schemas.openxmlformats.org/officeDocument/2006/relationships" w:type="default" r:id="Rc5aa1fb4dd934f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JAKOBSEN REGNSKAP ARS. DA   ·   Org.nr 914 830 613   ·   Øvre Stokkavei 46   ·   4023 STAVANGER   ·   rolf@jakobsenregnskap.no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JAKOBSEN REGNSKAP ARS.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5474916c5342b5" /><Relationship Type="http://schemas.openxmlformats.org/officeDocument/2006/relationships/footer" Target="/word/footer1.xml" Id="Rc5aa1fb4dd934f8e" /></Relationships>
</file>