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8b69ba120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BYGG AS</w:t>
      </w:r>
    </w:p>
    <w:sectPr>
      <w:headerReference xmlns:r="http://schemas.openxmlformats.org/officeDocument/2006/relationships" w:type="default" r:id="Rbb24beacb57d45a9"/>
      <w:footerReference xmlns:r="http://schemas.openxmlformats.org/officeDocument/2006/relationships" w:type="default" r:id="Rd8bb3818a383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BYGG AS   ·   Org.nr 914 852 439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4beacb57d45a9" /><Relationship Type="http://schemas.openxmlformats.org/officeDocument/2006/relationships/footer" Target="/word/footer1.xml" Id="Rd8bb3818a3834e31" /></Relationships>
</file>