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983a088a05241c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Ålesund,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NAKKEN INVEST AS</w:t>
      </w:r>
    </w:p>
    <w:sectPr>
      <w:headerReference xmlns:r="http://schemas.openxmlformats.org/officeDocument/2006/relationships" w:type="default" r:id="R1cc35143269d4f82"/>
      <w:footerReference xmlns:r="http://schemas.openxmlformats.org/officeDocument/2006/relationships" w:type="default" r:id="R39f62a83f6114a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NAKKEN INVEST AS   ·   Org.nr 914 853 664   ·   Naustvegen 48   ·   6006 ÅLESUND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NAKKEN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cc35143269d4f82" /><Relationship Type="http://schemas.openxmlformats.org/officeDocument/2006/relationships/footer" Target="/word/footer1.xml" Id="R39f62a83f6114aef" /></Relationships>
</file>