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66ddccb404a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NOAD INVEST AS</w:t>
      </w:r>
    </w:p>
    <w:sectPr>
      <w:headerReference xmlns:r="http://schemas.openxmlformats.org/officeDocument/2006/relationships" w:type="default" r:id="R11d680d26be24515"/>
      <w:footerReference xmlns:r="http://schemas.openxmlformats.org/officeDocument/2006/relationships" w:type="default" r:id="R24ffd4020cf5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NOAD INVEST AS   ·   Org.nr 914 905 842   ·   c/o Marthe Bjørnstad, Framnesveien 64   ·   3222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d680d26be24515" /><Relationship Type="http://schemas.openxmlformats.org/officeDocument/2006/relationships/footer" Target="/word/footer1.xml" Id="R24ffd4020cf540c3" /></Relationships>
</file>