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ed22c903541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ccc94e585b4350"/>
      <w:footerReference xmlns:r="http://schemas.openxmlformats.org/officeDocument/2006/relationships" w:type="default" r:id="R17c6605b6e94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SERVICE AS   ·   Org.nr 914 933 803   ·   Terminalen 7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cc94e585b4350" /><Relationship Type="http://schemas.openxmlformats.org/officeDocument/2006/relationships/footer" Target="/word/footer1.xml" Id="R17c6605b6e9442c6" /></Relationships>
</file>