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926cb6194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KAPH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KAPH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ad5ce0f124b1a"/>
      <w:footerReference xmlns:r="http://schemas.openxmlformats.org/officeDocument/2006/relationships" w:type="default" r:id="Re49af29f4db4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KAPH ENTREPRENØR AS   ·   Org.nr 914 949 149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ad5ce0f124b1a" /><Relationship Type="http://schemas.openxmlformats.org/officeDocument/2006/relationships/footer" Target="/word/footer1.xml" Id="Re49af29f4db4437f" /></Relationships>
</file>