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46d2e1360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KAPH ENTREPRENØR AS</w:t>
      </w:r>
    </w:p>
    <w:sectPr>
      <w:headerReference xmlns:r="http://schemas.openxmlformats.org/officeDocument/2006/relationships" w:type="default" r:id="R079406c971704a46"/>
      <w:footerReference xmlns:r="http://schemas.openxmlformats.org/officeDocument/2006/relationships" w:type="default" r:id="R225ba8b10f99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KAPH ENTREPRENØR AS   ·   Org.nr 914 949 149   ·   Maskinveien 28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406c971704a46" /><Relationship Type="http://schemas.openxmlformats.org/officeDocument/2006/relationships/footer" Target="/word/footer1.xml" Id="R225ba8b10f994a72" /></Relationships>
</file>