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5a14f9e08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JTK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JTK RØRSERVICE AS</w:t>
      </w:r>
    </w:p>
    <w:sectPr>
      <w:headerReference xmlns:r="http://schemas.openxmlformats.org/officeDocument/2006/relationships" w:type="default" r:id="R489021986f6b4e63"/>
      <w:footerReference xmlns:r="http://schemas.openxmlformats.org/officeDocument/2006/relationships" w:type="default" r:id="R8d57f2e73489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JTK RØRSERVICE AS   ·   Org.nr 914 950 910   ·   Luketoppen 7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JTK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021986f6b4e63" /><Relationship Type="http://schemas.openxmlformats.org/officeDocument/2006/relationships/footer" Target="/word/footer1.xml" Id="R8d57f2e734894763" /></Relationships>
</file>