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88a7ee836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JTK RØRSERVICE AS</w:t>
      </w:r>
    </w:p>
    <w:sectPr>
      <w:headerReference xmlns:r="http://schemas.openxmlformats.org/officeDocument/2006/relationships" w:type="default" r:id="R3fea32d7fc6245d1"/>
      <w:footerReference xmlns:r="http://schemas.openxmlformats.org/officeDocument/2006/relationships" w:type="default" r:id="R5fb366d5fe88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JTK RØRSERVICE AS   ·   Org.nr 914 950 910   ·   Luketoppen 7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JTK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32d7fc6245d1" /><Relationship Type="http://schemas.openxmlformats.org/officeDocument/2006/relationships/footer" Target="/word/footer1.xml" Id="R5fb366d5fe884d18" /></Relationships>
</file>