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d14be3d1e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f27e6cc2140a5"/>
      <w:footerReference xmlns:r="http://schemas.openxmlformats.org/officeDocument/2006/relationships" w:type="default" r:id="R2c3b3c24c005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BYGGHJELP AS   ·   Org.nr 914 951 461   ·   Narvebrøten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f27e6cc2140a5" /><Relationship Type="http://schemas.openxmlformats.org/officeDocument/2006/relationships/footer" Target="/word/footer1.xml" Id="R2c3b3c24c005430e" /></Relationships>
</file>