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ab8bb5ab8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PTP AS</w:t>
      </w:r>
    </w:p>
    <w:sectPr>
      <w:headerReference xmlns:r="http://schemas.openxmlformats.org/officeDocument/2006/relationships" w:type="default" r:id="R468c5c5ca87b4ed9"/>
      <w:footerReference xmlns:r="http://schemas.openxmlformats.org/officeDocument/2006/relationships" w:type="default" r:id="R5462aa5ecd96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PTP AS   ·   Org.nr 914 968 623   ·   Rådyrveien 24   ·   1914 YTRE ENEBAKK   ·   paal@pmentreprenor.no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c5c5ca87b4ed9" /><Relationship Type="http://schemas.openxmlformats.org/officeDocument/2006/relationships/footer" Target="/word/footer1.xml" Id="R5462aa5ecd964858" /></Relationships>
</file>