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cdc9ec281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GOE BYGG AS</w:t>
      </w:r>
    </w:p>
    <w:sectPr>
      <w:headerReference xmlns:r="http://schemas.openxmlformats.org/officeDocument/2006/relationships" w:type="default" r:id="Rd86951cef81548af"/>
      <w:footerReference xmlns:r="http://schemas.openxmlformats.org/officeDocument/2006/relationships" w:type="default" r:id="R6cf1586b254a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GOE BYGG AS   ·   Org.nr 914 976 499   ·   Oscar Dahls vei 9   ·   1285 OSLO   ·   post@goebygg.no   ·   goebygg.no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951cef81548af" /><Relationship Type="http://schemas.openxmlformats.org/officeDocument/2006/relationships/footer" Target="/word/footer1.xml" Id="R6cf1586b254a4653" /></Relationships>
</file>