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d7c482a26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SJOA LAFT &amp; RESTAURERING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SJOA LAFT &amp; RESTAURERING AS</w:t>
      </w:r>
    </w:p>
    <w:sectPr>
      <w:headerReference xmlns:r="http://schemas.openxmlformats.org/officeDocument/2006/relationships" w:type="default" r:id="R1f51acf821a84116"/>
      <w:footerReference xmlns:r="http://schemas.openxmlformats.org/officeDocument/2006/relationships" w:type="default" r:id="Rf558ce50d5dc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SJOA LAFT &amp; RESTAURERING AS   ·   Org.nr 914 985 684   ·   Stasjonsvegen 82, Søre Kolloen, Sjoa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SJOA LAFT &amp; RESTAURERING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1acf821a84116" /><Relationship Type="http://schemas.openxmlformats.org/officeDocument/2006/relationships/footer" Target="/word/footer1.xml" Id="Rf558ce50d5dc4939" /></Relationships>
</file>