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b4be75c9a4a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RØR AS</w:t>
      </w:r>
    </w:p>
    <w:sectPr>
      <w:headerReference xmlns:r="http://schemas.openxmlformats.org/officeDocument/2006/relationships" w:type="default" r:id="R953e2dcdf5674fec"/>
      <w:footerReference xmlns:r="http://schemas.openxmlformats.org/officeDocument/2006/relationships" w:type="default" r:id="R74fd37da719f4c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RØR AS   ·   Org.nr 914 988 977   ·   Verkstadvegen 18   ·   3890 VINJE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3e2dcdf5674fec" /><Relationship Type="http://schemas.openxmlformats.org/officeDocument/2006/relationships/footer" Target="/word/footer1.xml" Id="R74fd37da719f4c2d" /></Relationships>
</file>