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f1c74332b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BERG</w:t>
      </w:r>
    </w:p>
    <w:sectPr>
      <w:headerReference xmlns:r="http://schemas.openxmlformats.org/officeDocument/2006/relationships" w:type="default" r:id="R9ba05835dd734e3b"/>
      <w:footerReference xmlns:r="http://schemas.openxmlformats.org/officeDocument/2006/relationships" w:type="default" r:id="Ra26e7cfeb2cb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BERG   ·   Org.nr 915 020 879   ·   Aurvegen 102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05835dd734e3b" /><Relationship Type="http://schemas.openxmlformats.org/officeDocument/2006/relationships/footer" Target="/word/footer1.xml" Id="Ra26e7cfeb2cb495f" /></Relationships>
</file>