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cf7e5f204a43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MARIT OG TRYGVE GOAS STIFTELSE TIL INNKJØP AV KUNST</w:t>
      </w:r>
    </w:p>
    <w:sectPr>
      <w:headerReference xmlns:r="http://schemas.openxmlformats.org/officeDocument/2006/relationships" w:type="default" r:id="R390280d37e724bdd"/>
      <w:footerReference xmlns:r="http://schemas.openxmlformats.org/officeDocument/2006/relationships" w:type="default" r:id="R79b2cc7f0fc8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280d37e724bdd" /><Relationship Type="http://schemas.openxmlformats.org/officeDocument/2006/relationships/footer" Target="/word/footer1.xml" Id="R79b2cc7f0fc84078" /></Relationships>
</file>