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b02035dba4f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BRØDR. KITTELSEN RØRLEGGERBEDRIFT AS</w:t>
      </w:r>
    </w:p>
    <w:sectPr>
      <w:headerReference xmlns:r="http://schemas.openxmlformats.org/officeDocument/2006/relationships" w:type="default" r:id="Rc318fe71a1a14783"/>
      <w:footerReference xmlns:r="http://schemas.openxmlformats.org/officeDocument/2006/relationships" w:type="default" r:id="R10f5718ed72b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KITTELSEN RØRLEGGERBEDRIFT AS   ·   Org.nr 915 053 165   ·   Fredrik Bødtkers gate 2   ·   3060 SVELVIK   ·   Tlf. 33 77 23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KITTELSEN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8fe71a1a14783" /><Relationship Type="http://schemas.openxmlformats.org/officeDocument/2006/relationships/footer" Target="/word/footer1.xml" Id="R10f5718ed72b4416" /></Relationships>
</file>