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fcfb751ff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SOLBERG AS</w:t>
      </w:r>
    </w:p>
    <w:sectPr>
      <w:headerReference xmlns:r="http://schemas.openxmlformats.org/officeDocument/2006/relationships" w:type="default" r:id="Rd667d5e34eef4b3b"/>
      <w:footerReference xmlns:r="http://schemas.openxmlformats.org/officeDocument/2006/relationships" w:type="default" r:id="R01733c8ae1a0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SOLBERG AS   ·   Org.nr 915 100 937   ·   Valestrandsvegen 219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7d5e34eef4b3b" /><Relationship Type="http://schemas.openxmlformats.org/officeDocument/2006/relationships/footer" Target="/word/footer1.xml" Id="R01733c8ae1a041ff" /></Relationships>
</file>