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5f6c6ef7742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2d5388ae75de4bce"/>
      <w:footerReference xmlns:r="http://schemas.openxmlformats.org/officeDocument/2006/relationships" w:type="default" r:id="Rdb04afc856df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5388ae75de4bce" /><Relationship Type="http://schemas.openxmlformats.org/officeDocument/2006/relationships/footer" Target="/word/footer1.xml" Id="Rdb04afc856df4397" /></Relationships>
</file>