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d78a72a24a48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RG REKNESKAP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REKNESKAP AS</w:t>
      </w:r>
    </w:p>
    <w:sectPr>
      <w:headerReference xmlns:r="http://schemas.openxmlformats.org/officeDocument/2006/relationships" w:type="default" r:id="R24eb7e55b0f64abb"/>
      <w:footerReference xmlns:r="http://schemas.openxmlformats.org/officeDocument/2006/relationships" w:type="default" r:id="R589651161dcb48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eb7e55b0f64abb" /><Relationship Type="http://schemas.openxmlformats.org/officeDocument/2006/relationships/footer" Target="/word/footer1.xml" Id="R589651161dcb4805" /></Relationships>
</file>