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50168b88b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TAKMESTERAN AS</w:t>
      </w:r>
    </w:p>
    <w:sectPr>
      <w:headerReference xmlns:r="http://schemas.openxmlformats.org/officeDocument/2006/relationships" w:type="default" r:id="Ra76ff489fad84eb4"/>
      <w:footerReference xmlns:r="http://schemas.openxmlformats.org/officeDocument/2006/relationships" w:type="default" r:id="Rde7016c980fa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TAKMESTERAN AS   ·   Org.nr 915 313 019   ·   Russervegen 13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TAKMESTERAN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ff489fad84eb4" /><Relationship Type="http://schemas.openxmlformats.org/officeDocument/2006/relationships/footer" Target="/word/footer1.xml" Id="Rde7016c980fa46c2" /></Relationships>
</file>