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f09f61419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ATUM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ATUM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e18c901fd9434b"/>
      <w:footerReference xmlns:r="http://schemas.openxmlformats.org/officeDocument/2006/relationships" w:type="default" r:id="Rd8ccf6745eea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ATUM ØKONOMI AS   ·   Org.nr 915 340 156   ·   C/O Sturla Torød, Haugatingsgaten 3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18c901fd9434b" /><Relationship Type="http://schemas.openxmlformats.org/officeDocument/2006/relationships/footer" Target="/word/footer1.xml" Id="Rd8ccf6745eea44c4" /></Relationships>
</file>