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c1f81f65e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J.M. HOLDING AS</w:t>
      </w:r>
    </w:p>
    <w:sectPr>
      <w:headerReference xmlns:r="http://schemas.openxmlformats.org/officeDocument/2006/relationships" w:type="default" r:id="Raf873d3b510d41d1"/>
      <w:footerReference xmlns:r="http://schemas.openxmlformats.org/officeDocument/2006/relationships" w:type="default" r:id="R20b25645283a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J.M. HOLDING AS   ·   Org.nr 915 378 625   ·   Kristenbrøtvegen 3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73d3b510d41d1" /><Relationship Type="http://schemas.openxmlformats.org/officeDocument/2006/relationships/footer" Target="/word/footer1.xml" Id="R20b25645283a4e1d" /></Relationships>
</file>