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dd6f06821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Robertson Nordisk A/S</w:t>
      </w:r>
    </w:p>
    <w:sectPr>
      <w:headerReference xmlns:r="http://schemas.openxmlformats.org/officeDocument/2006/relationships" w:type="default" r:id="Ref4dd7cdcfd941a3"/>
      <w:footerReference xmlns:r="http://schemas.openxmlformats.org/officeDocument/2006/relationships" w:type="default" r:id="R408c682b7faf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Robertson Nordisk A/S   ·   Org.nr 915 436 595   ·   Kvenildmyra 6   ·   7093 TILLER   ·   Tlf. 73 53 92 20   ·   trondheim@robertson.no   ·   www.robertson.no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Robertson Nordisk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dd7cdcfd941a3" /><Relationship Type="http://schemas.openxmlformats.org/officeDocument/2006/relationships/footer" Target="/word/footer1.xml" Id="R408c682b7faf49df" /></Relationships>
</file>