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0a1464f09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0fd8d01934f66"/>
      <w:footerReference xmlns:r="http://schemas.openxmlformats.org/officeDocument/2006/relationships" w:type="default" r:id="R82febcdbc640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NORD AS   ·   Org.nr 915 447 899   ·   Karlsøyvegen 18   ·   9015 TROMSØ   ·   Tlf. 77 75 89 00   ·   velkommen@alphanord.no   ·   www.alphanord.no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0fd8d01934f66" /><Relationship Type="http://schemas.openxmlformats.org/officeDocument/2006/relationships/footer" Target="/word/footer1.xml" Id="R82febcdbc640422b" /></Relationships>
</file>