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8b0fef75dc4f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Tromsø,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ALPHA NORD AS</w:t>
      </w:r>
    </w:p>
    <w:sectPr>
      <w:headerReference xmlns:r="http://schemas.openxmlformats.org/officeDocument/2006/relationships" w:type="default" r:id="R2d3fa0235aa74289"/>
      <w:footerReference xmlns:r="http://schemas.openxmlformats.org/officeDocument/2006/relationships" w:type="default" r:id="R8149c1dd693943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ALPHA NORD AS   ·   Org.nr 915 447 899   ·   Karlsøyvegen 18   ·   9015 TROMSØ   ·   Tlf. 77 75 89 00   ·   velkommen@alphanord.no   ·   www.alphanord.no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ALPHA NORD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3fa0235aa74289" /><Relationship Type="http://schemas.openxmlformats.org/officeDocument/2006/relationships/footer" Target="/word/footer1.xml" Id="R8149c1dd69394309" /></Relationships>
</file>