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9fd667b35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PUKK &amp; GRAVESERVICE DRIFT AS</w:t>
      </w:r>
    </w:p>
    <w:sectPr>
      <w:headerReference xmlns:r="http://schemas.openxmlformats.org/officeDocument/2006/relationships" w:type="default" r:id="R33e328b8da304c3e"/>
      <w:footerReference xmlns:r="http://schemas.openxmlformats.org/officeDocument/2006/relationships" w:type="default" r:id="R2873bafccdf8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PUKK &amp; GRAVESERVICE DRIFT AS   ·   Org.nr 915 497 640   ·   Dalenveien 483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PUKK &amp; GRAVESERVICE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328b8da304c3e" /><Relationship Type="http://schemas.openxmlformats.org/officeDocument/2006/relationships/footer" Target="/word/footer1.xml" Id="R2873bafccdf84633" /></Relationships>
</file>