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1bdb766704c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VBBLIKK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d7803b464f749c8"/>
      <w:footerReference xmlns:r="http://schemas.openxmlformats.org/officeDocument/2006/relationships" w:type="default" r:id="Re14d52119771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VBBLIKK AS   ·   Org.nr 915 528 260   ·   Brusdalsvegen 220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803b464f749c8" /><Relationship Type="http://schemas.openxmlformats.org/officeDocument/2006/relationships/footer" Target="/word/footer1.xml" Id="Re14d521197714dd9" /></Relationships>
</file>