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f281ae7b3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MYRLID AS</w:t>
      </w:r>
    </w:p>
    <w:sectPr>
      <w:headerReference xmlns:r="http://schemas.openxmlformats.org/officeDocument/2006/relationships" w:type="default" r:id="R7ab5cb12e63f4390"/>
      <w:footerReference xmlns:r="http://schemas.openxmlformats.org/officeDocument/2006/relationships" w:type="default" r:id="R10183ce2bd99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MYRLID AS   ·   Org.nr 915 547 877   ·   Kuvågvegen 180   ·   5209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MYRLID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5cb12e63f4390" /><Relationship Type="http://schemas.openxmlformats.org/officeDocument/2006/relationships/footer" Target="/word/footer1.xml" Id="R10183ce2bd994f7a" /></Relationships>
</file>