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a540d557b42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SOLUTO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SOLUTO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7576d107e24539"/>
      <w:footerReference xmlns:r="http://schemas.openxmlformats.org/officeDocument/2006/relationships" w:type="default" r:id="R8ae894252c21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SOLUTO AS   ·   Org.nr 915 596 495   ·   Brattlandsmarka 47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576d107e24539" /><Relationship Type="http://schemas.openxmlformats.org/officeDocument/2006/relationships/footer" Target="/word/footer1.xml" Id="R8ae894252c214819" /></Relationships>
</file>