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4630dff5d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EOSH HOLDING AS</w:t>
      </w:r>
    </w:p>
    <w:sectPr>
      <w:headerReference xmlns:r="http://schemas.openxmlformats.org/officeDocument/2006/relationships" w:type="default" r:id="R6814eaf3c9dc4c94"/>
      <w:footerReference xmlns:r="http://schemas.openxmlformats.org/officeDocument/2006/relationships" w:type="default" r:id="Reb3c9dc1a913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EOSH HOLDING AS   ·   Org.nr 915 633 137   ·   c/o Odd Steinar Hansen, Framstadvegen 4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4eaf3c9dc4c94" /><Relationship Type="http://schemas.openxmlformats.org/officeDocument/2006/relationships/footer" Target="/word/footer1.xml" Id="Reb3c9dc1a9134bef" /></Relationships>
</file>